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49801" w14:textId="77777777" w:rsidR="006C19E7" w:rsidRDefault="006C19E7" w:rsidP="006C19E7">
      <w:pPr>
        <w:pStyle w:val="NormalWeb"/>
        <w:spacing w:before="0" w:beforeAutospacing="0" w:after="375" w:afterAutospacing="0" w:line="360" w:lineRule="atLeast"/>
        <w:jc w:val="both"/>
        <w:rPr>
          <w:rFonts w:asciiTheme="minorHAnsi" w:hAnsiTheme="minorHAnsi" w:cstheme="minorHAnsi"/>
          <w:color w:val="000000"/>
        </w:rPr>
      </w:pPr>
      <w:r w:rsidRPr="005D081D">
        <w:rPr>
          <w:rFonts w:asciiTheme="minorHAnsi" w:hAnsiTheme="minorHAnsi" w:cstheme="minorHAnsi"/>
          <w:color w:val="000000"/>
        </w:rPr>
        <w:t>At Pulse, we go beyond connecting brands with the world’s top content creators by providing an in-depth and holistic influencer marketing integration. From social strategy, creative campaign design, and influencer sourcing to execution and analytics reporting, we ensure that our clients realize the full potential of influencer marketing. As each of our clients is unique, we tailor our process to the specific objective at hand. Whether that includes scouting micro-influencers in Dallas, Texas, or planning and executing a large-scale ambassador program across Europe, Pulse is equipped to make our clients’ goals our mission.</w:t>
      </w:r>
    </w:p>
    <w:p w14:paraId="2AD82E77" w14:textId="77777777" w:rsidR="00530B19" w:rsidRPr="005D081D" w:rsidRDefault="00530B19" w:rsidP="00530B19">
      <w:pPr>
        <w:pStyle w:val="NormalWeb"/>
        <w:numPr>
          <w:ilvl w:val="0"/>
          <w:numId w:val="3"/>
        </w:numPr>
        <w:spacing w:before="0" w:beforeAutospacing="0" w:after="375" w:afterAutospacing="0" w:line="360" w:lineRule="atLeast"/>
        <w:jc w:val="both"/>
        <w:rPr>
          <w:rFonts w:asciiTheme="minorHAnsi" w:hAnsiTheme="minorHAnsi" w:cstheme="minorHAnsi"/>
          <w:color w:val="000000"/>
        </w:rPr>
      </w:pPr>
      <w:r>
        <w:rPr>
          <w:rFonts w:asciiTheme="minorHAnsi" w:hAnsiTheme="minorHAnsi" w:cstheme="minorHAnsi"/>
          <w:color w:val="000000"/>
        </w:rPr>
        <w:t>one of the biggest marketing influencer agencies</w:t>
      </w:r>
    </w:p>
    <w:p w14:paraId="427B4560" w14:textId="77777777" w:rsidR="00530B19" w:rsidRDefault="00A04D2E">
      <w:pPr>
        <w:rPr>
          <w:rFonts w:cstheme="minorHAnsi"/>
          <w:lang w:val="en-GB"/>
        </w:rPr>
      </w:pPr>
      <w:r w:rsidRPr="005D081D">
        <w:rPr>
          <w:rFonts w:cstheme="minorHAnsi"/>
          <w:lang w:val="en-GB"/>
        </w:rPr>
        <w:t>Clients</w:t>
      </w:r>
      <w:r w:rsidR="00530B19">
        <w:rPr>
          <w:rFonts w:cstheme="minorHAnsi"/>
          <w:lang w:val="en-GB"/>
        </w:rPr>
        <w:t>:</w:t>
      </w:r>
    </w:p>
    <w:p w14:paraId="0E214BEB" w14:textId="77777777" w:rsidR="00215843" w:rsidRPr="005D081D" w:rsidRDefault="006C19E7">
      <w:pPr>
        <w:rPr>
          <w:rFonts w:cstheme="minorHAnsi"/>
          <w:lang w:val="en-GB"/>
        </w:rPr>
      </w:pPr>
      <w:proofErr w:type="spellStart"/>
      <w:r w:rsidRPr="005D081D">
        <w:rPr>
          <w:rFonts w:cstheme="minorHAnsi"/>
          <w:lang w:val="en-GB"/>
        </w:rPr>
        <w:t>L’Oreal</w:t>
      </w:r>
      <w:proofErr w:type="spellEnd"/>
    </w:p>
    <w:p w14:paraId="2E6A3A42" w14:textId="77777777" w:rsidR="006C19E7" w:rsidRPr="005D081D" w:rsidRDefault="006C19E7">
      <w:pPr>
        <w:rPr>
          <w:rFonts w:cstheme="minorHAnsi"/>
          <w:lang w:val="en-GB"/>
        </w:rPr>
      </w:pPr>
      <w:r w:rsidRPr="005D081D">
        <w:rPr>
          <w:rFonts w:cstheme="minorHAnsi"/>
          <w:lang w:val="en-GB"/>
        </w:rPr>
        <w:t>Cartier</w:t>
      </w:r>
    </w:p>
    <w:p w14:paraId="3C49BF2F" w14:textId="77777777" w:rsidR="006C19E7" w:rsidRPr="005D081D" w:rsidRDefault="006C19E7">
      <w:pPr>
        <w:rPr>
          <w:rFonts w:cstheme="minorHAnsi"/>
          <w:lang w:val="en-GB"/>
        </w:rPr>
      </w:pPr>
      <w:r w:rsidRPr="005D081D">
        <w:rPr>
          <w:rFonts w:cstheme="minorHAnsi"/>
          <w:lang w:val="en-GB"/>
        </w:rPr>
        <w:t>LVMH</w:t>
      </w:r>
    </w:p>
    <w:p w14:paraId="7438334E" w14:textId="77777777" w:rsidR="006C19E7" w:rsidRPr="005D081D" w:rsidRDefault="006C19E7">
      <w:pPr>
        <w:rPr>
          <w:rFonts w:cstheme="minorHAnsi"/>
          <w:lang w:val="en-GB"/>
        </w:rPr>
      </w:pPr>
      <w:r w:rsidRPr="005D081D">
        <w:rPr>
          <w:rFonts w:cstheme="minorHAnsi"/>
          <w:lang w:val="en-GB"/>
        </w:rPr>
        <w:t>Gucci</w:t>
      </w:r>
    </w:p>
    <w:p w14:paraId="2B15313F" w14:textId="77777777" w:rsidR="006C19E7" w:rsidRDefault="006C19E7">
      <w:pPr>
        <w:rPr>
          <w:rFonts w:cstheme="minorHAnsi"/>
          <w:lang w:val="en-GB"/>
        </w:rPr>
      </w:pPr>
    </w:p>
    <w:p w14:paraId="670F05BE" w14:textId="77777777" w:rsidR="000E1939" w:rsidRDefault="005D081D" w:rsidP="007C6447">
      <w:pPr>
        <w:pStyle w:val="ListParagraph"/>
        <w:numPr>
          <w:ilvl w:val="0"/>
          <w:numId w:val="2"/>
        </w:numPr>
        <w:rPr>
          <w:rFonts w:cstheme="minorHAnsi"/>
          <w:lang w:val="en-GB"/>
        </w:rPr>
      </w:pPr>
      <w:r w:rsidRPr="005D081D">
        <w:rPr>
          <w:rFonts w:cstheme="minorHAnsi"/>
          <w:lang w:val="en-GB"/>
        </w:rPr>
        <w:t>talk about summer and fashion week influencer event activations</w:t>
      </w:r>
      <w:r w:rsidR="00530B19">
        <w:rPr>
          <w:rFonts w:cstheme="minorHAnsi"/>
          <w:lang w:val="en-GB"/>
        </w:rPr>
        <w:t>?</w:t>
      </w:r>
    </w:p>
    <w:p w14:paraId="465C2B48" w14:textId="77777777" w:rsidR="005D081D" w:rsidRDefault="005D081D" w:rsidP="005D081D">
      <w:pPr>
        <w:rPr>
          <w:rFonts w:cstheme="minorHAnsi"/>
          <w:lang w:val="en-GB"/>
        </w:rPr>
      </w:pPr>
    </w:p>
    <w:p w14:paraId="58F53A27" w14:textId="77777777" w:rsidR="005D081D" w:rsidRPr="005D081D" w:rsidRDefault="005D081D" w:rsidP="005D081D">
      <w:pPr>
        <w:rPr>
          <w:rFonts w:cstheme="minorHAnsi"/>
          <w:lang w:val="en-GB"/>
        </w:rPr>
      </w:pPr>
    </w:p>
    <w:p w14:paraId="52C4D191" w14:textId="77777777" w:rsidR="000E1939" w:rsidRPr="005D081D" w:rsidRDefault="000E1939">
      <w:pPr>
        <w:rPr>
          <w:rFonts w:cstheme="minorHAnsi"/>
          <w:lang w:val="en-GB"/>
        </w:rPr>
      </w:pPr>
      <w:r w:rsidRPr="005D081D">
        <w:rPr>
          <w:rFonts w:cstheme="minorHAnsi"/>
          <w:lang w:val="en-GB"/>
        </w:rPr>
        <w:t>Market trends:</w:t>
      </w:r>
    </w:p>
    <w:p w14:paraId="63A89AFD" w14:textId="77777777" w:rsidR="000E1939" w:rsidRDefault="000E1939" w:rsidP="000E1939">
      <w:pPr>
        <w:pStyle w:val="ListParagraph"/>
        <w:numPr>
          <w:ilvl w:val="0"/>
          <w:numId w:val="1"/>
        </w:numPr>
        <w:rPr>
          <w:rFonts w:cstheme="minorHAnsi"/>
          <w:lang w:val="en-GB"/>
        </w:rPr>
      </w:pPr>
      <w:r w:rsidRPr="005D081D">
        <w:rPr>
          <w:rFonts w:cstheme="minorHAnsi"/>
          <w:lang w:val="en-GB"/>
        </w:rPr>
        <w:t>influencers tagging your products directly on their photos – creates an easier and more convenient shopping experience for users</w:t>
      </w:r>
    </w:p>
    <w:p w14:paraId="564ECAA7" w14:textId="77777777" w:rsidR="00530B19" w:rsidRPr="005D081D" w:rsidRDefault="00530B19" w:rsidP="000E1939">
      <w:pPr>
        <w:pStyle w:val="ListParagraph"/>
        <w:numPr>
          <w:ilvl w:val="0"/>
          <w:numId w:val="1"/>
        </w:numPr>
        <w:rPr>
          <w:rFonts w:cstheme="minorHAnsi"/>
          <w:lang w:val="en-GB"/>
        </w:rPr>
      </w:pPr>
      <w:r>
        <w:rPr>
          <w:rFonts w:cstheme="minorHAnsi"/>
          <w:lang w:val="en-GB"/>
        </w:rPr>
        <w:t xml:space="preserve">video with influencers using products </w:t>
      </w:r>
    </w:p>
    <w:p w14:paraId="27C15457" w14:textId="77777777" w:rsidR="000E1939" w:rsidRPr="005D081D" w:rsidRDefault="000E1939" w:rsidP="000E1939">
      <w:pPr>
        <w:rPr>
          <w:rFonts w:cstheme="minorHAnsi"/>
          <w:lang w:val="en-GB"/>
        </w:rPr>
      </w:pPr>
    </w:p>
    <w:p w14:paraId="3ECD681F" w14:textId="77777777" w:rsidR="000E1939" w:rsidRPr="005D081D" w:rsidRDefault="000E1939" w:rsidP="000E1939">
      <w:pPr>
        <w:rPr>
          <w:rFonts w:cstheme="minorHAnsi"/>
          <w:lang w:val="en-GB"/>
        </w:rPr>
      </w:pPr>
    </w:p>
    <w:p w14:paraId="692030EB" w14:textId="77777777" w:rsidR="000E1939" w:rsidRPr="005D081D" w:rsidRDefault="000E1939" w:rsidP="000E1939">
      <w:pPr>
        <w:rPr>
          <w:rFonts w:cstheme="minorHAnsi"/>
          <w:lang w:val="en-GB"/>
        </w:rPr>
      </w:pPr>
    </w:p>
    <w:p w14:paraId="1301A867" w14:textId="77777777" w:rsidR="005D081D" w:rsidRPr="005D081D" w:rsidRDefault="005D081D" w:rsidP="005D081D">
      <w:pPr>
        <w:rPr>
          <w:rFonts w:eastAsia="Times New Roman" w:cstheme="minorHAnsi"/>
          <w:color w:val="111111"/>
          <w:shd w:val="clear" w:color="auto" w:fill="FFFFFF"/>
          <w:lang w:val="en-GB"/>
        </w:rPr>
      </w:pPr>
      <w:r w:rsidRPr="005D081D">
        <w:rPr>
          <w:rFonts w:eastAsia="Times New Roman" w:cstheme="minorHAnsi"/>
          <w:color w:val="111111"/>
          <w:shd w:val="clear" w:color="auto" w:fill="FFFFFF"/>
          <w:lang w:val="en-GB"/>
        </w:rPr>
        <w:t xml:space="preserve">About us </w:t>
      </w:r>
    </w:p>
    <w:p w14:paraId="41A622A7" w14:textId="77777777" w:rsidR="005D081D" w:rsidRPr="005D081D" w:rsidRDefault="005D081D" w:rsidP="005D081D">
      <w:pPr>
        <w:rPr>
          <w:rFonts w:eastAsia="Times New Roman" w:cstheme="minorHAnsi"/>
          <w:color w:val="111111"/>
          <w:shd w:val="clear" w:color="auto" w:fill="FFFFFF"/>
          <w:lang w:val="en-GB"/>
        </w:rPr>
      </w:pPr>
    </w:p>
    <w:p w14:paraId="1D8C3317" w14:textId="77777777" w:rsidR="005D081D" w:rsidRPr="005D081D" w:rsidRDefault="005D081D" w:rsidP="005D081D">
      <w:pPr>
        <w:rPr>
          <w:rFonts w:eastAsia="Times New Roman" w:cstheme="minorHAnsi"/>
          <w:lang w:val="en-GB"/>
        </w:rPr>
      </w:pPr>
      <w:r w:rsidRPr="005D081D">
        <w:rPr>
          <w:rFonts w:eastAsia="Times New Roman" w:cstheme="minorHAnsi"/>
          <w:color w:val="111111"/>
          <w:shd w:val="clear" w:color="auto" w:fill="FFFFFF"/>
          <w:lang w:val="en-GB"/>
        </w:rPr>
        <w:t xml:space="preserve">This quiet English brand has a global presence but remains a London based family owned business, driven by its original founder and creative heart Frank </w:t>
      </w:r>
      <w:proofErr w:type="spellStart"/>
      <w:r w:rsidRPr="005D081D">
        <w:rPr>
          <w:rFonts w:eastAsia="Times New Roman" w:cstheme="minorHAnsi"/>
          <w:color w:val="111111"/>
          <w:shd w:val="clear" w:color="auto" w:fill="FFFFFF"/>
          <w:lang w:val="en-GB"/>
        </w:rPr>
        <w:t>Sawkins</w:t>
      </w:r>
      <w:proofErr w:type="spellEnd"/>
      <w:r w:rsidRPr="005D081D">
        <w:rPr>
          <w:rFonts w:eastAsia="Times New Roman" w:cstheme="minorHAnsi"/>
          <w:color w:val="111111"/>
          <w:shd w:val="clear" w:color="auto" w:fill="FFFFFF"/>
          <w:lang w:val="en-GB"/>
        </w:rPr>
        <w:t xml:space="preserve">. Frank established his luxurious bathing concept from his design studio at number 88 Jermyn St. in 1980, subsequently giving the </w:t>
      </w:r>
      <w:proofErr w:type="spellStart"/>
      <w:r w:rsidRPr="005D081D">
        <w:rPr>
          <w:rFonts w:eastAsia="Times New Roman" w:cstheme="minorHAnsi"/>
          <w:color w:val="111111"/>
          <w:shd w:val="clear" w:color="auto" w:fill="FFFFFF"/>
          <w:lang w:val="en-GB"/>
        </w:rPr>
        <w:t>fledgeling</w:t>
      </w:r>
      <w:proofErr w:type="spellEnd"/>
      <w:r w:rsidRPr="005D081D">
        <w:rPr>
          <w:rFonts w:eastAsia="Times New Roman" w:cstheme="minorHAnsi"/>
          <w:color w:val="111111"/>
          <w:shd w:val="clear" w:color="auto" w:fill="FFFFFF"/>
          <w:lang w:val="en-GB"/>
        </w:rPr>
        <w:t xml:space="preserve"> company’s first fragrance its name. Since that time a comprehensive range of fine men’s fragrances, accessories, lavish shaving gift sets and exquisite leather goods have been developed, permitting for luxurious bathing at its best.</w:t>
      </w:r>
    </w:p>
    <w:p w14:paraId="2690CBB4" w14:textId="77777777" w:rsidR="005D081D" w:rsidRDefault="005D081D" w:rsidP="000E1939">
      <w:pPr>
        <w:rPr>
          <w:rFonts w:cstheme="minorHAnsi"/>
          <w:lang w:val="en-GB"/>
        </w:rPr>
      </w:pPr>
    </w:p>
    <w:p w14:paraId="1BE383C5" w14:textId="77777777" w:rsidR="000E1939" w:rsidRPr="005D081D" w:rsidRDefault="005D081D" w:rsidP="005D081D">
      <w:pPr>
        <w:pStyle w:val="ListParagraph"/>
        <w:numPr>
          <w:ilvl w:val="0"/>
          <w:numId w:val="1"/>
        </w:numPr>
        <w:rPr>
          <w:rFonts w:cstheme="minorHAnsi"/>
          <w:lang w:val="en-GB"/>
        </w:rPr>
      </w:pPr>
      <w:r w:rsidRPr="005D081D">
        <w:rPr>
          <w:rFonts w:cstheme="minorHAnsi"/>
          <w:lang w:val="en-GB"/>
        </w:rPr>
        <w:t>certain brand of Englishness which emanates from the heritage and tradition of historic Jermyn Street.</w:t>
      </w:r>
    </w:p>
    <w:p w14:paraId="0242EC12" w14:textId="77777777" w:rsidR="005D081D" w:rsidRDefault="005D081D" w:rsidP="000E1939">
      <w:pPr>
        <w:rPr>
          <w:rFonts w:cstheme="minorHAnsi"/>
          <w:lang w:val="en-GB"/>
        </w:rPr>
      </w:pPr>
    </w:p>
    <w:p w14:paraId="5C67174C" w14:textId="77777777" w:rsidR="005D081D" w:rsidRPr="005D081D" w:rsidRDefault="005D081D" w:rsidP="005D081D">
      <w:pPr>
        <w:rPr>
          <w:rFonts w:cstheme="minorHAnsi"/>
          <w:b/>
          <w:lang w:val="en-GB"/>
        </w:rPr>
      </w:pPr>
      <w:r w:rsidRPr="005D081D">
        <w:rPr>
          <w:rFonts w:cstheme="minorHAnsi"/>
          <w:b/>
          <w:lang w:val="en-GB"/>
        </w:rPr>
        <w:t>Strategy:</w:t>
      </w:r>
    </w:p>
    <w:p w14:paraId="79F5B79E" w14:textId="77777777" w:rsidR="005D081D" w:rsidRDefault="005D081D" w:rsidP="005D081D">
      <w:pPr>
        <w:rPr>
          <w:rFonts w:cstheme="minorHAnsi"/>
          <w:lang w:val="en-GB"/>
        </w:rPr>
      </w:pPr>
    </w:p>
    <w:p w14:paraId="629226A7" w14:textId="77777777" w:rsidR="005D081D" w:rsidRDefault="005D081D" w:rsidP="005D081D">
      <w:pPr>
        <w:pStyle w:val="ListParagraph"/>
        <w:numPr>
          <w:ilvl w:val="0"/>
          <w:numId w:val="1"/>
        </w:numPr>
        <w:rPr>
          <w:rFonts w:cstheme="minorHAnsi"/>
          <w:lang w:val="en-GB"/>
        </w:rPr>
      </w:pPr>
      <w:r>
        <w:rPr>
          <w:rFonts w:cstheme="minorHAnsi"/>
          <w:lang w:val="en-GB"/>
        </w:rPr>
        <w:t xml:space="preserve">working </w:t>
      </w:r>
      <w:proofErr w:type="spellStart"/>
      <w:r w:rsidRPr="005D081D">
        <w:rPr>
          <w:rFonts w:cstheme="minorHAnsi"/>
          <w:lang w:val="en-GB"/>
        </w:rPr>
        <w:t>nano</w:t>
      </w:r>
      <w:proofErr w:type="spellEnd"/>
      <w:r w:rsidRPr="005D081D">
        <w:rPr>
          <w:rFonts w:cstheme="minorHAnsi"/>
          <w:lang w:val="en-GB"/>
        </w:rPr>
        <w:t xml:space="preserve"> / micro influencers</w:t>
      </w:r>
      <w:r>
        <w:rPr>
          <w:rFonts w:cstheme="minorHAnsi"/>
          <w:lang w:val="en-GB"/>
        </w:rPr>
        <w:t xml:space="preserve"> to increase awareness and </w:t>
      </w:r>
      <w:proofErr w:type="spellStart"/>
      <w:r>
        <w:rPr>
          <w:rFonts w:cstheme="minorHAnsi"/>
          <w:lang w:val="en-GB"/>
        </w:rPr>
        <w:t>engament</w:t>
      </w:r>
      <w:proofErr w:type="spellEnd"/>
      <w:r w:rsidRPr="005D081D">
        <w:rPr>
          <w:rFonts w:cstheme="minorHAnsi"/>
          <w:lang w:val="en-GB"/>
        </w:rPr>
        <w:t xml:space="preserve"> – higher level of engagement as their content is seen more authentic, they are more trusted</w:t>
      </w:r>
    </w:p>
    <w:p w14:paraId="1BE1B10F" w14:textId="77777777" w:rsidR="005D081D" w:rsidRDefault="005D081D" w:rsidP="005D081D">
      <w:pPr>
        <w:pStyle w:val="ListParagraph"/>
        <w:numPr>
          <w:ilvl w:val="1"/>
          <w:numId w:val="1"/>
        </w:numPr>
        <w:rPr>
          <w:rFonts w:cstheme="minorHAnsi"/>
          <w:lang w:val="en-GB"/>
        </w:rPr>
      </w:pPr>
      <w:r w:rsidRPr="005D081D">
        <w:rPr>
          <w:rFonts w:cstheme="minorHAnsi"/>
          <w:lang w:val="en-GB"/>
        </w:rPr>
        <w:t xml:space="preserve">examples of influencers: </w:t>
      </w:r>
      <w:proofErr w:type="spellStart"/>
      <w:r w:rsidRPr="005D081D">
        <w:rPr>
          <w:rFonts w:cstheme="minorHAnsi"/>
          <w:lang w:val="en-GB"/>
        </w:rPr>
        <w:t>Igee</w:t>
      </w:r>
      <w:proofErr w:type="spellEnd"/>
      <w:r w:rsidRPr="005D081D">
        <w:rPr>
          <w:rFonts w:cstheme="minorHAnsi"/>
          <w:lang w:val="en-GB"/>
        </w:rPr>
        <w:t xml:space="preserve"> Okafor, Dimitris </w:t>
      </w:r>
      <w:proofErr w:type="spellStart"/>
      <w:r w:rsidRPr="005D081D">
        <w:rPr>
          <w:rFonts w:cstheme="minorHAnsi"/>
          <w:lang w:val="en-GB"/>
        </w:rPr>
        <w:t>kolonas</w:t>
      </w:r>
      <w:proofErr w:type="spellEnd"/>
    </w:p>
    <w:p w14:paraId="3C523E80" w14:textId="77777777" w:rsidR="005D081D" w:rsidRPr="005D081D" w:rsidRDefault="005D081D" w:rsidP="005D081D">
      <w:pPr>
        <w:ind w:left="1080"/>
        <w:rPr>
          <w:rFonts w:cstheme="minorHAnsi"/>
          <w:lang w:val="en-GB"/>
        </w:rPr>
      </w:pPr>
    </w:p>
    <w:p w14:paraId="3A349B3A" w14:textId="77777777" w:rsidR="005D081D" w:rsidRDefault="005D081D" w:rsidP="005D081D">
      <w:pPr>
        <w:pStyle w:val="ListParagraph"/>
        <w:numPr>
          <w:ilvl w:val="0"/>
          <w:numId w:val="1"/>
        </w:numPr>
        <w:rPr>
          <w:rFonts w:cstheme="minorHAnsi"/>
          <w:lang w:val="en-GB"/>
        </w:rPr>
      </w:pPr>
      <w:r>
        <w:rPr>
          <w:rFonts w:cstheme="minorHAnsi"/>
          <w:lang w:val="en-GB"/>
        </w:rPr>
        <w:lastRenderedPageBreak/>
        <w:t>partnerships</w:t>
      </w:r>
      <w:r w:rsidR="00530B19">
        <w:rPr>
          <w:rFonts w:cstheme="minorHAnsi"/>
          <w:lang w:val="en-GB"/>
        </w:rPr>
        <w:t xml:space="preserve"> with similarly positioned brands in non-competitive sectors such as Budd shirt makers</w:t>
      </w:r>
    </w:p>
    <w:p w14:paraId="0F33DB09" w14:textId="07BFB950" w:rsidR="00530B19" w:rsidRDefault="00530B19" w:rsidP="00530B19">
      <w:pPr>
        <w:ind w:left="360"/>
        <w:rPr>
          <w:rFonts w:cstheme="minorHAnsi"/>
          <w:lang w:val="en-GB"/>
        </w:rPr>
      </w:pPr>
    </w:p>
    <w:p w14:paraId="6134E251" w14:textId="44DB165E" w:rsidR="005A49CB" w:rsidRDefault="005A49CB" w:rsidP="00530B19">
      <w:pPr>
        <w:ind w:left="360"/>
        <w:rPr>
          <w:rFonts w:cstheme="minorHAnsi"/>
          <w:lang w:val="en-GB"/>
        </w:rPr>
      </w:pPr>
    </w:p>
    <w:p w14:paraId="23F5DEEE" w14:textId="22575006" w:rsidR="005A49CB" w:rsidRDefault="005A49CB" w:rsidP="00530B19">
      <w:pPr>
        <w:ind w:left="360"/>
        <w:rPr>
          <w:rFonts w:cstheme="minorHAnsi"/>
          <w:lang w:val="en-GB"/>
        </w:rPr>
      </w:pPr>
    </w:p>
    <w:p w14:paraId="0AA5BDE4" w14:textId="77777777" w:rsidR="00BB19CE" w:rsidRDefault="00BB19CE" w:rsidP="00530B19">
      <w:pPr>
        <w:ind w:left="360"/>
        <w:rPr>
          <w:rFonts w:cstheme="minorHAnsi"/>
          <w:lang w:val="en-GB"/>
        </w:rPr>
      </w:pPr>
      <w:bookmarkStart w:id="0" w:name="_GoBack"/>
      <w:bookmarkEnd w:id="0"/>
    </w:p>
    <w:p w14:paraId="0E1A0D80" w14:textId="188490CA" w:rsidR="005A49CB" w:rsidRDefault="005A49CB" w:rsidP="00530B19">
      <w:pPr>
        <w:ind w:left="360"/>
        <w:rPr>
          <w:rFonts w:cstheme="minorHAnsi"/>
          <w:lang w:val="en-GB"/>
        </w:rPr>
      </w:pPr>
    </w:p>
    <w:p w14:paraId="30B34C15" w14:textId="476E2701" w:rsidR="005A49CB" w:rsidRDefault="005A49CB" w:rsidP="005A49CB">
      <w:pPr>
        <w:pStyle w:val="ListParagraph"/>
        <w:numPr>
          <w:ilvl w:val="0"/>
          <w:numId w:val="1"/>
        </w:numPr>
        <w:rPr>
          <w:rFonts w:cstheme="minorHAnsi"/>
          <w:lang w:val="en-GB"/>
        </w:rPr>
      </w:pPr>
      <w:r>
        <w:rPr>
          <w:rFonts w:cstheme="minorHAnsi"/>
          <w:lang w:val="en-GB"/>
        </w:rPr>
        <w:t>Mr Porter - £50 gift card basis with influencers, now will start working with Pulse</w:t>
      </w:r>
    </w:p>
    <w:p w14:paraId="15D342B4" w14:textId="332A5865" w:rsidR="005A49CB" w:rsidRDefault="005A49CB" w:rsidP="005A49CB">
      <w:pPr>
        <w:pStyle w:val="ListParagraph"/>
        <w:numPr>
          <w:ilvl w:val="0"/>
          <w:numId w:val="1"/>
        </w:numPr>
        <w:rPr>
          <w:rFonts w:cstheme="minorHAnsi"/>
          <w:lang w:val="en-GB"/>
        </w:rPr>
      </w:pPr>
      <w:r>
        <w:rPr>
          <w:rFonts w:cstheme="minorHAnsi"/>
          <w:lang w:val="en-GB"/>
        </w:rPr>
        <w:t>current focus: fashion/beauty with London based hotel fitness companies (savoy hotel, London edition</w:t>
      </w:r>
    </w:p>
    <w:p w14:paraId="5D5D8B64" w14:textId="6F463403" w:rsidR="005A49CB" w:rsidRDefault="005A49CB" w:rsidP="005A49CB">
      <w:pPr>
        <w:pStyle w:val="ListParagraph"/>
        <w:numPr>
          <w:ilvl w:val="1"/>
          <w:numId w:val="1"/>
        </w:numPr>
        <w:rPr>
          <w:rFonts w:cstheme="minorHAnsi"/>
          <w:lang w:val="en-GB"/>
        </w:rPr>
      </w:pPr>
      <w:proofErr w:type="spellStart"/>
      <w:r>
        <w:rPr>
          <w:rFonts w:cstheme="minorHAnsi"/>
          <w:lang w:val="en-GB"/>
        </w:rPr>
        <w:t>eg.</w:t>
      </w:r>
      <w:proofErr w:type="spellEnd"/>
      <w:r>
        <w:rPr>
          <w:rFonts w:cstheme="minorHAnsi"/>
          <w:lang w:val="en-GB"/>
        </w:rPr>
        <w:t xml:space="preserve"> Belmond </w:t>
      </w:r>
      <w:proofErr w:type="gramStart"/>
      <w:r>
        <w:rPr>
          <w:rFonts w:cstheme="minorHAnsi"/>
          <w:lang w:val="en-GB"/>
        </w:rPr>
        <w:t>express</w:t>
      </w:r>
      <w:proofErr w:type="gramEnd"/>
      <w:r>
        <w:rPr>
          <w:rFonts w:cstheme="minorHAnsi"/>
          <w:lang w:val="en-GB"/>
        </w:rPr>
        <w:t xml:space="preserve"> on IG</w:t>
      </w:r>
    </w:p>
    <w:p w14:paraId="73465232" w14:textId="5365DE8B" w:rsidR="005A49CB" w:rsidRDefault="005A49CB" w:rsidP="005A49CB">
      <w:pPr>
        <w:rPr>
          <w:rFonts w:cstheme="minorHAnsi"/>
          <w:lang w:val="en-GB"/>
        </w:rPr>
      </w:pPr>
    </w:p>
    <w:p w14:paraId="06176739" w14:textId="08E2AA7E" w:rsidR="005A49CB" w:rsidRDefault="005A49CB" w:rsidP="005A49CB">
      <w:pPr>
        <w:rPr>
          <w:rFonts w:cstheme="minorHAnsi"/>
          <w:lang w:val="en-GB"/>
        </w:rPr>
      </w:pPr>
      <w:r>
        <w:rPr>
          <w:rFonts w:cstheme="minorHAnsi"/>
          <w:lang w:val="en-GB"/>
        </w:rPr>
        <w:t>Events based on influencer experience/s (trying products etc.)</w:t>
      </w:r>
    </w:p>
    <w:p w14:paraId="7AB3681B" w14:textId="4FADC6D3" w:rsidR="005A49CB" w:rsidRDefault="005A49CB" w:rsidP="005A49CB">
      <w:pPr>
        <w:rPr>
          <w:rFonts w:cstheme="minorHAnsi"/>
          <w:lang w:val="en-GB"/>
        </w:rPr>
      </w:pPr>
    </w:p>
    <w:p w14:paraId="58B15F99" w14:textId="08D1AB07" w:rsidR="005A49CB" w:rsidRDefault="005A49CB" w:rsidP="005A49CB">
      <w:pPr>
        <w:rPr>
          <w:rFonts w:cstheme="minorHAnsi"/>
          <w:lang w:val="en-GB"/>
        </w:rPr>
      </w:pPr>
      <w:r>
        <w:rPr>
          <w:rFonts w:cstheme="minorHAnsi"/>
          <w:lang w:val="en-GB"/>
        </w:rPr>
        <w:t>2 types of scheme:</w:t>
      </w:r>
    </w:p>
    <w:p w14:paraId="6E9AD7C0" w14:textId="5C20DA45" w:rsidR="005A49CB" w:rsidRDefault="005A49CB" w:rsidP="005A49CB">
      <w:pPr>
        <w:pStyle w:val="ListParagraph"/>
        <w:numPr>
          <w:ilvl w:val="0"/>
          <w:numId w:val="1"/>
        </w:numPr>
        <w:rPr>
          <w:rFonts w:cstheme="minorHAnsi"/>
          <w:lang w:val="en-GB"/>
        </w:rPr>
      </w:pPr>
      <w:r>
        <w:rPr>
          <w:rFonts w:cstheme="minorHAnsi"/>
          <w:lang w:val="en-GB"/>
        </w:rPr>
        <w:t>monthly based – brand ambassadorship (£10,000 / 15,000 pm)</w:t>
      </w:r>
    </w:p>
    <w:p w14:paraId="60C8DE02" w14:textId="4B1EAAC2" w:rsidR="005A49CB" w:rsidRDefault="005A49CB" w:rsidP="005A49CB">
      <w:pPr>
        <w:pStyle w:val="ListParagraph"/>
        <w:numPr>
          <w:ilvl w:val="0"/>
          <w:numId w:val="1"/>
        </w:numPr>
        <w:rPr>
          <w:rFonts w:cstheme="minorHAnsi"/>
          <w:lang w:val="en-GB"/>
        </w:rPr>
      </w:pPr>
      <w:r>
        <w:rPr>
          <w:rFonts w:cstheme="minorHAnsi"/>
          <w:lang w:val="en-GB"/>
        </w:rPr>
        <w:t>campaign basis – budget changes depending on campaign type, client scale etc</w:t>
      </w:r>
    </w:p>
    <w:p w14:paraId="7289ABFD" w14:textId="741970BC" w:rsidR="005A49CB" w:rsidRDefault="005A49CB" w:rsidP="005A49CB">
      <w:pPr>
        <w:rPr>
          <w:rFonts w:cstheme="minorHAnsi"/>
          <w:lang w:val="en-GB"/>
        </w:rPr>
      </w:pPr>
    </w:p>
    <w:p w14:paraId="0F06CB58" w14:textId="12B3A9F1" w:rsidR="005A49CB" w:rsidRDefault="005A49CB" w:rsidP="005A49CB">
      <w:pPr>
        <w:rPr>
          <w:rFonts w:cstheme="minorHAnsi"/>
          <w:lang w:val="en-GB"/>
        </w:rPr>
      </w:pPr>
    </w:p>
    <w:p w14:paraId="118B3428" w14:textId="72731D87" w:rsidR="005A49CB" w:rsidRDefault="005A49CB" w:rsidP="005A49CB">
      <w:pPr>
        <w:rPr>
          <w:rFonts w:cstheme="minorHAnsi"/>
          <w:lang w:val="en-GB"/>
        </w:rPr>
      </w:pPr>
      <w:r>
        <w:rPr>
          <w:rFonts w:cstheme="minorHAnsi"/>
          <w:lang w:val="en-GB"/>
        </w:rPr>
        <w:t xml:space="preserve">Pulse focuses on influencer’s events/ campaigns or create/push content (video included) </w:t>
      </w:r>
    </w:p>
    <w:p w14:paraId="4540C12C" w14:textId="603F9C02" w:rsidR="005A49CB" w:rsidRDefault="005A49CB" w:rsidP="005A49CB">
      <w:pPr>
        <w:rPr>
          <w:rFonts w:cstheme="minorHAnsi"/>
          <w:lang w:val="en-GB"/>
        </w:rPr>
      </w:pPr>
    </w:p>
    <w:p w14:paraId="0350EF91" w14:textId="5B32790B" w:rsidR="005A49CB" w:rsidRDefault="005A49CB" w:rsidP="005A49CB">
      <w:pPr>
        <w:rPr>
          <w:rFonts w:cstheme="minorHAnsi"/>
          <w:lang w:val="en-GB"/>
        </w:rPr>
      </w:pPr>
      <w:r>
        <w:rPr>
          <w:rFonts w:cstheme="minorHAnsi"/>
          <w:lang w:val="en-GB"/>
        </w:rPr>
        <w:t>Main channels:</w:t>
      </w:r>
    </w:p>
    <w:p w14:paraId="3A5A9189" w14:textId="5889548A" w:rsidR="005A49CB" w:rsidRDefault="005A49CB" w:rsidP="005A49CB">
      <w:pPr>
        <w:pStyle w:val="ListParagraph"/>
        <w:numPr>
          <w:ilvl w:val="0"/>
          <w:numId w:val="1"/>
        </w:numPr>
        <w:rPr>
          <w:rFonts w:cstheme="minorHAnsi"/>
          <w:lang w:val="en-GB"/>
        </w:rPr>
      </w:pPr>
      <w:r>
        <w:rPr>
          <w:rFonts w:cstheme="minorHAnsi"/>
          <w:lang w:val="en-GB"/>
        </w:rPr>
        <w:t>Instagram</w:t>
      </w:r>
    </w:p>
    <w:p w14:paraId="277D0C93" w14:textId="5C8DE29B" w:rsidR="005A49CB" w:rsidRDefault="005A49CB" w:rsidP="005A49CB">
      <w:pPr>
        <w:pStyle w:val="ListParagraph"/>
        <w:numPr>
          <w:ilvl w:val="0"/>
          <w:numId w:val="1"/>
        </w:numPr>
        <w:rPr>
          <w:rFonts w:cstheme="minorHAnsi"/>
          <w:lang w:val="en-GB"/>
        </w:rPr>
      </w:pPr>
      <w:proofErr w:type="spellStart"/>
      <w:r>
        <w:rPr>
          <w:rFonts w:cstheme="minorHAnsi"/>
          <w:lang w:val="en-GB"/>
        </w:rPr>
        <w:t>Youtube</w:t>
      </w:r>
      <w:proofErr w:type="spellEnd"/>
    </w:p>
    <w:p w14:paraId="4A3B406E" w14:textId="08DB303F" w:rsidR="005A49CB" w:rsidRPr="005A49CB" w:rsidRDefault="005A49CB" w:rsidP="005A49CB">
      <w:pPr>
        <w:pStyle w:val="ListParagraph"/>
        <w:numPr>
          <w:ilvl w:val="0"/>
          <w:numId w:val="1"/>
        </w:numPr>
        <w:rPr>
          <w:rFonts w:cstheme="minorHAnsi"/>
          <w:lang w:val="en-GB"/>
        </w:rPr>
      </w:pPr>
      <w:r>
        <w:rPr>
          <w:rFonts w:cstheme="minorHAnsi"/>
          <w:lang w:val="en-GB"/>
        </w:rPr>
        <w:t>Facebook</w:t>
      </w:r>
    </w:p>
    <w:sectPr w:rsidR="005A49CB" w:rsidRPr="005A49CB" w:rsidSect="00CC48C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B26CC"/>
    <w:multiLevelType w:val="hybridMultilevel"/>
    <w:tmpl w:val="C6C4BF3A"/>
    <w:lvl w:ilvl="0" w:tplc="9D16CAEE">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104AB5"/>
    <w:multiLevelType w:val="hybridMultilevel"/>
    <w:tmpl w:val="2CC84F56"/>
    <w:lvl w:ilvl="0" w:tplc="A52E6788">
      <w:start w:val="1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E211AE"/>
    <w:multiLevelType w:val="hybridMultilevel"/>
    <w:tmpl w:val="D2B4C750"/>
    <w:lvl w:ilvl="0" w:tplc="5EEE503E">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E7"/>
    <w:rsid w:val="000E1939"/>
    <w:rsid w:val="00530B19"/>
    <w:rsid w:val="005A49CB"/>
    <w:rsid w:val="005D081D"/>
    <w:rsid w:val="006C19E7"/>
    <w:rsid w:val="007F491C"/>
    <w:rsid w:val="0094773B"/>
    <w:rsid w:val="00A04D2E"/>
    <w:rsid w:val="00BB19CE"/>
    <w:rsid w:val="00CC48CC"/>
    <w:rsid w:val="00E93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62DE2D"/>
  <w14:defaultImageDpi w14:val="32767"/>
  <w15:chartTrackingRefBased/>
  <w15:docId w15:val="{0CADCF24-2D78-594B-AC60-1B698FCC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19E7"/>
    <w:pPr>
      <w:spacing w:before="100" w:beforeAutospacing="1" w:after="100" w:afterAutospacing="1"/>
    </w:pPr>
    <w:rPr>
      <w:rFonts w:ascii="Times New Roman" w:eastAsia="Times New Roman" w:hAnsi="Times New Roman" w:cs="Times New Roman"/>
      <w:lang w:val="en-GB"/>
    </w:rPr>
  </w:style>
  <w:style w:type="paragraph" w:styleId="ListParagraph">
    <w:name w:val="List Paragraph"/>
    <w:basedOn w:val="Normal"/>
    <w:uiPriority w:val="34"/>
    <w:qFormat/>
    <w:rsid w:val="000E19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5534">
      <w:bodyDiv w:val="1"/>
      <w:marLeft w:val="0"/>
      <w:marRight w:val="0"/>
      <w:marTop w:val="0"/>
      <w:marBottom w:val="0"/>
      <w:divBdr>
        <w:top w:val="none" w:sz="0" w:space="0" w:color="auto"/>
        <w:left w:val="none" w:sz="0" w:space="0" w:color="auto"/>
        <w:bottom w:val="none" w:sz="0" w:space="0" w:color="auto"/>
        <w:right w:val="none" w:sz="0" w:space="0" w:color="auto"/>
      </w:divBdr>
    </w:div>
    <w:div w:id="284624259">
      <w:bodyDiv w:val="1"/>
      <w:marLeft w:val="0"/>
      <w:marRight w:val="0"/>
      <w:marTop w:val="0"/>
      <w:marBottom w:val="0"/>
      <w:divBdr>
        <w:top w:val="none" w:sz="0" w:space="0" w:color="auto"/>
        <w:left w:val="none" w:sz="0" w:space="0" w:color="auto"/>
        <w:bottom w:val="none" w:sz="0" w:space="0" w:color="auto"/>
        <w:right w:val="none" w:sz="0" w:space="0" w:color="auto"/>
      </w:divBdr>
    </w:div>
    <w:div w:id="660353930">
      <w:bodyDiv w:val="1"/>
      <w:marLeft w:val="0"/>
      <w:marRight w:val="0"/>
      <w:marTop w:val="0"/>
      <w:marBottom w:val="0"/>
      <w:divBdr>
        <w:top w:val="none" w:sz="0" w:space="0" w:color="auto"/>
        <w:left w:val="none" w:sz="0" w:space="0" w:color="auto"/>
        <w:bottom w:val="none" w:sz="0" w:space="0" w:color="auto"/>
        <w:right w:val="none" w:sz="0" w:space="0" w:color="auto"/>
      </w:divBdr>
    </w:div>
    <w:div w:id="889727786">
      <w:bodyDiv w:val="1"/>
      <w:marLeft w:val="0"/>
      <w:marRight w:val="0"/>
      <w:marTop w:val="0"/>
      <w:marBottom w:val="0"/>
      <w:divBdr>
        <w:top w:val="none" w:sz="0" w:space="0" w:color="auto"/>
        <w:left w:val="none" w:sz="0" w:space="0" w:color="auto"/>
        <w:bottom w:val="none" w:sz="0" w:space="0" w:color="auto"/>
        <w:right w:val="none" w:sz="0" w:space="0" w:color="auto"/>
      </w:divBdr>
    </w:div>
    <w:div w:id="1003627152">
      <w:bodyDiv w:val="1"/>
      <w:marLeft w:val="0"/>
      <w:marRight w:val="0"/>
      <w:marTop w:val="0"/>
      <w:marBottom w:val="0"/>
      <w:divBdr>
        <w:top w:val="none" w:sz="0" w:space="0" w:color="auto"/>
        <w:left w:val="none" w:sz="0" w:space="0" w:color="auto"/>
        <w:bottom w:val="none" w:sz="0" w:space="0" w:color="auto"/>
        <w:right w:val="none" w:sz="0" w:space="0" w:color="auto"/>
      </w:divBdr>
    </w:div>
    <w:div w:id="1233999703">
      <w:bodyDiv w:val="1"/>
      <w:marLeft w:val="0"/>
      <w:marRight w:val="0"/>
      <w:marTop w:val="0"/>
      <w:marBottom w:val="0"/>
      <w:divBdr>
        <w:top w:val="none" w:sz="0" w:space="0" w:color="auto"/>
        <w:left w:val="none" w:sz="0" w:space="0" w:color="auto"/>
        <w:bottom w:val="none" w:sz="0" w:space="0" w:color="auto"/>
        <w:right w:val="none" w:sz="0" w:space="0" w:color="auto"/>
      </w:divBdr>
    </w:div>
    <w:div w:id="188208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2019-06-14T09:24:00Z</cp:lastPrinted>
  <dcterms:created xsi:type="dcterms:W3CDTF">2019-06-14T08:10:00Z</dcterms:created>
  <dcterms:modified xsi:type="dcterms:W3CDTF">2019-06-17T12:16:00Z</dcterms:modified>
</cp:coreProperties>
</file>